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2A" w:rsidRPr="0099314C" w:rsidRDefault="005F4EAC">
      <w:pPr>
        <w:widowControl/>
        <w:shd w:val="clear" w:color="auto" w:fill="FFFFFF"/>
        <w:spacing w:after="150" w:line="555" w:lineRule="atLeast"/>
        <w:jc w:val="center"/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>关于围绕义合镇开展大学生“三下乡”活动的邀请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各位师生：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为深入学习宣传习近平新时代中国特色社会主义思想，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教育引导广大青年学子在社会实践中</w:t>
      </w:r>
      <w:bookmarkStart w:id="0" w:name="_GoBack"/>
      <w:bookmarkEnd w:id="0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立大志、明大德、成大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才、担大任，努力成为堪当民族复兴重任的时代新人，发挥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华南农业大学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人才优势助力乡村振兴，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诚邀全校广大师生前来河源市东源县义合镇围绕“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产业振兴、人才振兴、文化振兴、生态振兴、组织振兴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”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开展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大学生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“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三下乡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”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社会实践活动。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河源市东源县义合镇位于东江中下游，钟灵毓秀、人文荟萃，是南粤水上古驿道沿线客家古镇，是中国共产党早期党员之一、广东社会主义青年团的创始人和领导人、大革命时期著名农民运动领袖、人民审计制度创建者和人民审计事业奠基人阮啸仙的家乡，也是苏轼第八代脉承之地，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4A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级景区苏家围客家风景区所在地。拥有丰富的红色、生态和人文历史资源。农业方面，主要特色农产品有精酿啤酒、客家娘酒、水稻、丹竹、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赤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灵芝、蜜柚、葛根、小麦、河鲜、鸡鸭等。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2021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7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月，由省审计厅、华南农业大学组成的乡村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振兴驻镇帮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镇扶村工作队入驻义合镇，帮扶该镇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努力打造红色生态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文旅城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，建设成为广东红色文化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研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学基地、东江画廊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最美打卡地、河源客家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美食康养小镇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、东源民宿旅游示范区。目前已经建成东江湿地审计公园和数十家民宿；正在建设职业教育培训基地、粤菜师傅培训基地；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糯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小麦喜获丰收，高品质水稻、葛根及甜叶菊经济作物正在试种，各类农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文旅产品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正逐步推出。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再次感谢各位师生对义合镇的关心和支持，在申报和实施实践项目过程中如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需相关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咨询，可扫描下方二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维码加入群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聊，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驻义合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镇乡村振兴工作队员陈建（义合村第一书记）、杨哲宇将为广大师生提供周到的对接服务。</w:t>
      </w:r>
    </w:p>
    <w:p w:rsidR="00C2462A" w:rsidRPr="0099314C" w:rsidRDefault="005F4EAC">
      <w:pPr>
        <w:widowControl/>
        <w:shd w:val="clear" w:color="auto" w:fill="FFFFFF"/>
        <w:spacing w:after="150" w:line="555" w:lineRule="atLeast"/>
        <w:ind w:firstLine="645"/>
        <w:jc w:val="center"/>
        <w:rPr>
          <w:rFonts w:ascii="微软雅黑" w:eastAsia="微软雅黑" w:hAnsi="微软雅黑" w:cs="宋体"/>
          <w:kern w:val="0"/>
          <w:szCs w:val="21"/>
        </w:rPr>
      </w:pPr>
      <w:r w:rsidRPr="0099314C">
        <w:rPr>
          <w:rFonts w:ascii="仿宋" w:eastAsia="仿宋" w:hAnsi="仿宋" w:cs="宋体"/>
          <w:noProof/>
          <w:kern w:val="0"/>
          <w:sz w:val="32"/>
          <w:szCs w:val="32"/>
          <w:shd w:val="clear" w:color="auto" w:fill="FFFFFF"/>
        </w:rPr>
        <w:drawing>
          <wp:inline distT="0" distB="0" distL="0" distR="0">
            <wp:extent cx="2021840" cy="2625090"/>
            <wp:effectExtent l="19050" t="0" r="0" b="0"/>
            <wp:docPr id="1" name="图片 1" descr="C:\Users\ADMINI~1\AppData\Local\Temp\WeChat Files\cf670c455ca9946204697ef41be3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cf670c455ca9946204697ef41be3f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587" cy="262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2A" w:rsidRPr="0099314C" w:rsidRDefault="005F4EAC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kern w:val="0"/>
          <w:szCs w:val="21"/>
        </w:rPr>
      </w:pPr>
      <w:r w:rsidRPr="0099314C">
        <w:rPr>
          <w:rFonts w:ascii="仿宋" w:eastAsia="仿宋" w:hAnsi="仿宋" w:cs="宋体" w:hint="eastAsia"/>
          <w:b/>
          <w:bCs/>
          <w:kern w:val="0"/>
          <w:sz w:val="32"/>
        </w:rPr>
        <w:t>附件</w:t>
      </w:r>
      <w:r w:rsidRPr="0099314C">
        <w:rPr>
          <w:rFonts w:ascii="仿宋" w:eastAsia="仿宋" w:hAnsi="仿宋" w:cs="宋体" w:hint="eastAsia"/>
          <w:b/>
          <w:bCs/>
          <w:kern w:val="0"/>
          <w:sz w:val="32"/>
        </w:rPr>
        <w:t>1</w:t>
      </w:r>
      <w:r w:rsidRPr="0099314C">
        <w:rPr>
          <w:rFonts w:ascii="仿宋" w:eastAsia="仿宋" w:hAnsi="仿宋" w:cs="宋体" w:hint="eastAsia"/>
          <w:b/>
          <w:bCs/>
          <w:kern w:val="0"/>
          <w:sz w:val="32"/>
        </w:rPr>
        <w:t>：</w:t>
      </w:r>
      <w:r w:rsidRPr="0099314C">
        <w:rPr>
          <w:rFonts w:ascii="仿宋" w:eastAsia="仿宋" w:hAnsi="仿宋" w:cs="宋体" w:hint="eastAsia"/>
          <w:kern w:val="0"/>
          <w:sz w:val="32"/>
          <w:szCs w:val="32"/>
        </w:rPr>
        <w:t>实践方向：</w:t>
      </w:r>
    </w:p>
    <w:p w:rsidR="00C2462A" w:rsidRPr="0099314C" w:rsidRDefault="005F4EAC">
      <w:pPr>
        <w:widowControl/>
        <w:shd w:val="clear" w:color="auto" w:fill="FFFFFF"/>
        <w:spacing w:after="150"/>
        <w:ind w:firstLine="55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1.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产业振兴。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着眼于帮助和引导我校青年学生了解认知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义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合的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产业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发展状况、以实际行动参与义</w:t>
      </w:r>
      <w:proofErr w:type="gramStart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合产业</w:t>
      </w:r>
      <w:proofErr w:type="gramEnd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振兴实施，组织开展调研献策、技术服务、生产体验、运营管理、宣传推广等形式的实践活动。同时鼓励师生发挥学科专业优势，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lastRenderedPageBreak/>
        <w:t>围绕义合开展创新创业活动，激发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产业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振兴动能，力争把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“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三下乡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” 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社会实践活动做出特色和成效。</w:t>
      </w:r>
    </w:p>
    <w:p w:rsidR="00C2462A" w:rsidRPr="0099314C" w:rsidRDefault="005F4EAC">
      <w:pPr>
        <w:widowControl/>
        <w:shd w:val="clear" w:color="auto" w:fill="FFFFFF"/>
        <w:spacing w:after="150"/>
        <w:ind w:firstLine="55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2.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人才振兴。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乡村振兴，人才是关键，培育新型职业农民，吸引人才进村入镇是实现农业和农村现代化的基础。通过组织师生调研义</w:t>
      </w:r>
      <w:proofErr w:type="gramStart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合人才</w:t>
      </w:r>
      <w:proofErr w:type="gramEnd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状况、助力人才驿站建设、开展教育培训等形式，创造有利于各类人才成长和发挥作用的良好环境。</w:t>
      </w:r>
    </w:p>
    <w:p w:rsidR="00C2462A" w:rsidRPr="0099314C" w:rsidRDefault="005F4EAC">
      <w:pPr>
        <w:widowControl/>
        <w:shd w:val="clear" w:color="auto" w:fill="FFFFFF"/>
        <w:spacing w:after="150"/>
        <w:ind w:firstLine="55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3.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文化振兴。坚持以习近平新时代中国特色社会主义思想铸魂育人，以培育和</w:t>
      </w:r>
      <w:proofErr w:type="gramStart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践行</w:t>
      </w:r>
      <w:proofErr w:type="gramEnd"/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社会主义核心价值观为主线，组织开展形式多样的文化振兴活动，与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“立志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·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修身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·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博学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·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报国”活动结合起来，依托义合开展社会实践调研类、支教帮扶类、宣讲诵读类、歌曲演绎类、主题摄影类、舞台剧目类等文化活动。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将学习党的历史与</w:t>
      </w:r>
      <w:proofErr w:type="gramStart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讲述党</w:t>
      </w:r>
      <w:proofErr w:type="gramEnd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的故事结合起来，深入一线基层、深入人民群众，面对面开展小规模、互动式、有特色、接地气的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文化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活动，制作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乡村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振兴新媒体宣传作品。</w:t>
      </w:r>
    </w:p>
    <w:p w:rsidR="00C2462A" w:rsidRPr="0099314C" w:rsidRDefault="005F4EAC">
      <w:pPr>
        <w:widowControl/>
        <w:shd w:val="clear" w:color="auto" w:fill="FFFFFF"/>
        <w:spacing w:after="150"/>
        <w:ind w:firstLine="55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4.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生态振兴。围绕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实现农业农村绿色发展，打造山清水秀的乡村风光，建设生态宜居的农村环境等方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面，开展生态调研、志愿服务、技术服务、科普宣讲等实践形式，助力义合绿色农业、生态农业发展，改善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人居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环境和乡村风貌。</w:t>
      </w:r>
    </w:p>
    <w:p w:rsidR="00C2462A" w:rsidRPr="0099314C" w:rsidRDefault="005F4EAC">
      <w:pPr>
        <w:widowControl/>
        <w:shd w:val="clear" w:color="auto" w:fill="FFFFFF"/>
        <w:spacing w:after="150"/>
        <w:ind w:firstLine="555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5.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组织振兴。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主要依托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义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合红色资源，组织青年学生开展重走红色足迹、追溯红色记忆、访谈红色人物、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挖掘红色故事、体悟红色文化等多种形式活动，引导青年学生学史明理、学史增信、学史崇德、学史力行，更好地传承红色基因、担当时代责任。以义合镇情为现实教材，组织青年学生开展参观考察、</w:t>
      </w:r>
      <w:r w:rsidRPr="0099314C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镇</w:t>
      </w:r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情调</w:t>
      </w:r>
      <w:proofErr w:type="gramStart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研</w:t>
      </w:r>
      <w:proofErr w:type="gramEnd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、学习体验等活动，引导青年学生</w:t>
      </w:r>
      <w:proofErr w:type="gramStart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领悟党</w:t>
      </w:r>
      <w:proofErr w:type="gramEnd"/>
      <w:r w:rsidRPr="0099314C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的领导、领袖领航、制度优势、人民力量的关键作用，形成正确认识，坚定理想信念。</w:t>
      </w:r>
    </w:p>
    <w:p w:rsidR="00C2462A" w:rsidRPr="0099314C" w:rsidRDefault="00C2462A">
      <w:pPr>
        <w:widowControl/>
        <w:shd w:val="clear" w:color="auto" w:fill="FFFFFF"/>
        <w:spacing w:after="15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C2462A" w:rsidRPr="0099314C" w:rsidRDefault="005F4EAC">
      <w:pPr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br w:type="page"/>
      </w:r>
    </w:p>
    <w:p w:rsidR="00C2462A" w:rsidRPr="0099314C" w:rsidRDefault="005F4EAC">
      <w:pPr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 w:rsidRPr="0099314C"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lastRenderedPageBreak/>
        <w:t>附件二</w:t>
      </w:r>
    </w:p>
    <w:p w:rsidR="00C2462A" w:rsidRPr="0099314C" w:rsidRDefault="005F4EAC">
      <w:pPr>
        <w:rPr>
          <w:rFonts w:ascii="仿宋" w:eastAsia="仿宋" w:hAnsi="仿宋" w:cs="仿宋"/>
          <w:sz w:val="28"/>
          <w:szCs w:val="32"/>
        </w:rPr>
      </w:pPr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农村电商直播带货、</w:t>
      </w:r>
      <w:proofErr w:type="gramStart"/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文旅宣传类</w:t>
      </w:r>
      <w:proofErr w:type="gramEnd"/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：</w:t>
      </w:r>
      <w:r w:rsidRPr="0099314C">
        <w:rPr>
          <w:rFonts w:ascii="仿宋" w:eastAsia="仿宋" w:hAnsi="仿宋" w:cs="仿宋" w:hint="eastAsia"/>
          <w:sz w:val="28"/>
          <w:szCs w:val="32"/>
        </w:rPr>
        <w:t>农村电商网络直播带货实习与实践</w:t>
      </w:r>
      <w:r w:rsidRPr="0099314C">
        <w:rPr>
          <w:rFonts w:ascii="仿宋" w:eastAsia="仿宋" w:hAnsi="仿宋" w:cs="仿宋" w:hint="eastAsia"/>
          <w:sz w:val="28"/>
          <w:szCs w:val="32"/>
        </w:rPr>
        <w:t>；</w:t>
      </w:r>
    </w:p>
    <w:p w:rsidR="00C2462A" w:rsidRPr="0099314C" w:rsidRDefault="005F4EAC">
      <w:pPr>
        <w:rPr>
          <w:rFonts w:ascii="仿宋" w:eastAsia="仿宋" w:hAnsi="仿宋" w:cs="仿宋"/>
          <w:sz w:val="28"/>
          <w:szCs w:val="32"/>
        </w:rPr>
      </w:pPr>
      <w:r w:rsidRPr="0099314C">
        <w:rPr>
          <w:rFonts w:ascii="仿宋" w:eastAsia="仿宋" w:hAnsi="仿宋" w:cs="仿宋" w:hint="eastAsia"/>
          <w:sz w:val="28"/>
          <w:szCs w:val="32"/>
        </w:rPr>
        <w:t>农</w:t>
      </w:r>
      <w:proofErr w:type="gramStart"/>
      <w:r w:rsidRPr="0099314C">
        <w:rPr>
          <w:rFonts w:ascii="仿宋" w:eastAsia="仿宋" w:hAnsi="仿宋" w:cs="仿宋" w:hint="eastAsia"/>
          <w:sz w:val="28"/>
          <w:szCs w:val="32"/>
        </w:rPr>
        <w:t>文旅产品</w:t>
      </w:r>
      <w:proofErr w:type="gramEnd"/>
      <w:r w:rsidRPr="0099314C">
        <w:rPr>
          <w:rFonts w:ascii="仿宋" w:eastAsia="仿宋" w:hAnsi="仿宋" w:cs="仿宋" w:hint="eastAsia"/>
          <w:sz w:val="28"/>
          <w:szCs w:val="32"/>
        </w:rPr>
        <w:t>宣传及文案策划、视频拍摄</w:t>
      </w:r>
      <w:r w:rsidRPr="0099314C">
        <w:rPr>
          <w:rFonts w:ascii="仿宋" w:eastAsia="仿宋" w:hAnsi="仿宋" w:cs="仿宋" w:hint="eastAsia"/>
          <w:sz w:val="28"/>
          <w:szCs w:val="32"/>
        </w:rPr>
        <w:t>；</w:t>
      </w:r>
      <w:r w:rsidRPr="0099314C">
        <w:rPr>
          <w:rFonts w:ascii="仿宋" w:eastAsia="仿宋" w:hAnsi="仿宋" w:cs="仿宋" w:hint="eastAsia"/>
          <w:sz w:val="28"/>
          <w:szCs w:val="32"/>
        </w:rPr>
        <w:t>农村风貌提升规划设计，室内外装饰设计和施工</w:t>
      </w:r>
      <w:r w:rsidRPr="0099314C">
        <w:rPr>
          <w:rFonts w:ascii="仿宋" w:eastAsia="仿宋" w:hAnsi="仿宋" w:cs="仿宋" w:hint="eastAsia"/>
          <w:sz w:val="28"/>
          <w:szCs w:val="32"/>
        </w:rPr>
        <w:t>（</w:t>
      </w:r>
      <w:r w:rsidRPr="0099314C">
        <w:rPr>
          <w:rFonts w:ascii="仿宋" w:eastAsia="仿宋" w:hAnsi="仿宋" w:cs="仿宋" w:hint="eastAsia"/>
          <w:sz w:val="28"/>
          <w:szCs w:val="32"/>
        </w:rPr>
        <w:t>设计方案，实践成果</w:t>
      </w:r>
      <w:r w:rsidRPr="0099314C">
        <w:rPr>
          <w:rFonts w:ascii="仿宋" w:eastAsia="仿宋" w:hAnsi="仿宋" w:cs="仿宋" w:hint="eastAsia"/>
          <w:sz w:val="28"/>
          <w:szCs w:val="32"/>
        </w:rPr>
        <w:t>）；</w:t>
      </w:r>
      <w:r w:rsidRPr="0099314C">
        <w:rPr>
          <w:rFonts w:ascii="仿宋" w:eastAsia="仿宋" w:hAnsi="仿宋" w:cs="仿宋" w:hint="eastAsia"/>
          <w:sz w:val="28"/>
          <w:szCs w:val="32"/>
        </w:rPr>
        <w:t>乡村民宿规划与设计、小型农业科普园设计与建设</w:t>
      </w:r>
      <w:r w:rsidRPr="0099314C">
        <w:rPr>
          <w:rFonts w:ascii="仿宋" w:eastAsia="仿宋" w:hAnsi="仿宋" w:cs="仿宋" w:hint="eastAsia"/>
          <w:sz w:val="28"/>
          <w:szCs w:val="32"/>
        </w:rPr>
        <w:t>（</w:t>
      </w:r>
      <w:r w:rsidRPr="0099314C">
        <w:rPr>
          <w:rFonts w:ascii="仿宋" w:eastAsia="仿宋" w:hAnsi="仿宋" w:cs="仿宋" w:hint="eastAsia"/>
          <w:sz w:val="28"/>
          <w:szCs w:val="32"/>
        </w:rPr>
        <w:t>设计方案及建设</w:t>
      </w:r>
      <w:r w:rsidRPr="0099314C">
        <w:rPr>
          <w:rFonts w:ascii="仿宋" w:eastAsia="仿宋" w:hAnsi="仿宋" w:cs="仿宋" w:hint="eastAsia"/>
          <w:sz w:val="28"/>
          <w:szCs w:val="32"/>
        </w:rPr>
        <w:t>）；</w:t>
      </w:r>
      <w:r w:rsidRPr="0099314C">
        <w:rPr>
          <w:rFonts w:ascii="仿宋" w:eastAsia="仿宋" w:hAnsi="仿宋" w:cs="仿宋" w:hint="eastAsia"/>
          <w:sz w:val="28"/>
          <w:szCs w:val="32"/>
        </w:rPr>
        <w:t>义合镇乡村振兴考察及镇域旅游规划</w:t>
      </w:r>
      <w:r w:rsidRPr="0099314C">
        <w:rPr>
          <w:rFonts w:ascii="仿宋" w:eastAsia="仿宋" w:hAnsi="仿宋" w:cs="仿宋" w:hint="eastAsia"/>
          <w:sz w:val="28"/>
          <w:szCs w:val="32"/>
        </w:rPr>
        <w:t>、</w:t>
      </w:r>
      <w:r w:rsidRPr="0099314C">
        <w:rPr>
          <w:rFonts w:ascii="仿宋" w:eastAsia="仿宋" w:hAnsi="仿宋" w:cs="仿宋" w:hint="eastAsia"/>
          <w:sz w:val="28"/>
          <w:szCs w:val="32"/>
        </w:rPr>
        <w:t>解说（</w:t>
      </w:r>
      <w:r w:rsidRPr="0099314C">
        <w:rPr>
          <w:rFonts w:ascii="仿宋" w:eastAsia="仿宋" w:hAnsi="仿宋" w:cs="仿宋" w:hint="eastAsia"/>
          <w:sz w:val="28"/>
          <w:szCs w:val="32"/>
        </w:rPr>
        <w:t>乡村振兴报告、旅游线路图及旅游解说</w:t>
      </w:r>
      <w:r w:rsidRPr="0099314C">
        <w:rPr>
          <w:rFonts w:ascii="仿宋" w:eastAsia="仿宋" w:hAnsi="仿宋" w:cs="仿宋" w:hint="eastAsia"/>
          <w:sz w:val="28"/>
          <w:szCs w:val="32"/>
        </w:rPr>
        <w:t>）</w:t>
      </w:r>
      <w:r w:rsidRPr="0099314C">
        <w:rPr>
          <w:rFonts w:ascii="仿宋" w:eastAsia="仿宋" w:hAnsi="仿宋" w:cs="仿宋" w:hint="eastAsia"/>
          <w:sz w:val="28"/>
          <w:szCs w:val="32"/>
        </w:rPr>
        <w:t>等。</w:t>
      </w:r>
    </w:p>
    <w:p w:rsidR="00C2462A" w:rsidRPr="0099314C" w:rsidRDefault="005F4EAC"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小学支教类：</w:t>
      </w:r>
      <w:r w:rsidRPr="0099314C">
        <w:rPr>
          <w:rFonts w:ascii="仿宋" w:eastAsia="仿宋" w:hAnsi="仿宋" w:cs="仿宋" w:hint="eastAsia"/>
          <w:sz w:val="28"/>
          <w:szCs w:val="32"/>
        </w:rPr>
        <w:t>语数英、科学、体育、音乐等课程授课</w:t>
      </w:r>
      <w:r w:rsidRPr="0099314C">
        <w:rPr>
          <w:rFonts w:ascii="仿宋" w:eastAsia="仿宋" w:hAnsi="仿宋" w:cs="仿宋" w:hint="eastAsia"/>
          <w:sz w:val="28"/>
          <w:szCs w:val="32"/>
        </w:rPr>
        <w:t>；</w:t>
      </w:r>
      <w:r w:rsidRPr="0099314C">
        <w:rPr>
          <w:rFonts w:ascii="仿宋" w:eastAsia="仿宋" w:hAnsi="仿宋" w:cs="仿宋" w:hint="eastAsia"/>
          <w:sz w:val="28"/>
          <w:szCs w:val="32"/>
        </w:rPr>
        <w:t>鼓励开展农学特色课程。</w:t>
      </w:r>
    </w:p>
    <w:p w:rsidR="00C2462A" w:rsidRPr="0099314C" w:rsidRDefault="005F4EAC">
      <w:pPr>
        <w:rPr>
          <w:rFonts w:ascii="仿宋" w:eastAsia="仿宋" w:hAnsi="仿宋" w:cs="仿宋"/>
          <w:sz w:val="28"/>
          <w:szCs w:val="32"/>
        </w:rPr>
      </w:pPr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农业技术类：</w:t>
      </w:r>
      <w:r w:rsidRPr="0099314C">
        <w:rPr>
          <w:rFonts w:ascii="仿宋" w:eastAsia="仿宋" w:hAnsi="仿宋" w:cs="仿宋" w:hint="eastAsia"/>
          <w:sz w:val="28"/>
          <w:szCs w:val="32"/>
        </w:rPr>
        <w:t>结合当地作物进行</w:t>
      </w:r>
      <w:r w:rsidRPr="0099314C">
        <w:rPr>
          <w:rFonts w:ascii="仿宋" w:eastAsia="仿宋" w:hAnsi="仿宋" w:cs="仿宋" w:hint="eastAsia"/>
          <w:sz w:val="28"/>
          <w:szCs w:val="32"/>
        </w:rPr>
        <w:t>农业技</w:t>
      </w:r>
      <w:r w:rsidRPr="0099314C">
        <w:rPr>
          <w:rFonts w:ascii="仿宋" w:eastAsia="仿宋" w:hAnsi="仿宋" w:cs="仿宋" w:hint="eastAsia"/>
          <w:sz w:val="28"/>
          <w:szCs w:val="32"/>
        </w:rPr>
        <w:t>术指导与实践（实践报告，技术解决方案）；农作物（水稻、玉米、葛根、甜叶菊等）除草技</w:t>
      </w:r>
      <w:r w:rsidRPr="0099314C">
        <w:rPr>
          <w:rFonts w:ascii="仿宋" w:eastAsia="仿宋" w:hAnsi="仿宋" w:cs="仿宋" w:hint="eastAsia"/>
          <w:sz w:val="28"/>
          <w:szCs w:val="32"/>
        </w:rPr>
        <w:t>术研究与实践（编制常见农作物除草方法指南，调研报告）；农产品（茶叶、粮食、果蔬等）加工、销售实践研究（产品加工方案、配方，销售模式报告）。</w:t>
      </w:r>
    </w:p>
    <w:p w:rsidR="00C2462A" w:rsidRPr="0099314C" w:rsidRDefault="005F4EAC">
      <w:r w:rsidRPr="0099314C">
        <w:rPr>
          <w:rFonts w:ascii="仿宋" w:eastAsia="仿宋" w:hAnsi="仿宋" w:cs="仿宋" w:hint="eastAsia"/>
          <w:b/>
          <w:bCs/>
          <w:sz w:val="28"/>
          <w:szCs w:val="32"/>
        </w:rPr>
        <w:t>社会调查类：</w:t>
      </w:r>
      <w:r w:rsidRPr="0099314C">
        <w:rPr>
          <w:rFonts w:ascii="仿宋" w:eastAsia="仿宋" w:hAnsi="仿宋" w:cs="仿宋" w:hint="eastAsia"/>
          <w:sz w:val="28"/>
          <w:szCs w:val="32"/>
        </w:rPr>
        <w:t>阮啸仙红色文化调查研究（红色</w:t>
      </w:r>
      <w:proofErr w:type="gramStart"/>
      <w:r w:rsidRPr="0099314C">
        <w:rPr>
          <w:rFonts w:ascii="仿宋" w:eastAsia="仿宋" w:hAnsi="仿宋" w:cs="仿宋" w:hint="eastAsia"/>
          <w:sz w:val="28"/>
          <w:szCs w:val="32"/>
        </w:rPr>
        <w:t>研</w:t>
      </w:r>
      <w:proofErr w:type="gramEnd"/>
      <w:r w:rsidRPr="0099314C">
        <w:rPr>
          <w:rFonts w:ascii="仿宋" w:eastAsia="仿宋" w:hAnsi="仿宋" w:cs="仿宋" w:hint="eastAsia"/>
          <w:sz w:val="28"/>
          <w:szCs w:val="32"/>
        </w:rPr>
        <w:t>学课程编制）；农村党建调查与研究；农村老人食堂建设；农村人居环境治理与实践。</w:t>
      </w:r>
    </w:p>
    <w:sectPr w:rsidR="00C2462A" w:rsidRPr="0099314C"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AC" w:rsidRDefault="005F4EAC">
      <w:r>
        <w:separator/>
      </w:r>
    </w:p>
  </w:endnote>
  <w:endnote w:type="continuationSeparator" w:id="0">
    <w:p w:rsidR="005F4EAC" w:rsidRDefault="005F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AC" w:rsidRDefault="005F4EAC">
      <w:r>
        <w:separator/>
      </w:r>
    </w:p>
  </w:footnote>
  <w:footnote w:type="continuationSeparator" w:id="0">
    <w:p w:rsidR="005F4EAC" w:rsidRDefault="005F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2A" w:rsidRDefault="00C2462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JhODU0MzQ5NjExNDgxY2NlODMyM2U2ZmIwMmIxMDYifQ=="/>
  </w:docVars>
  <w:rsids>
    <w:rsidRoot w:val="005F5766"/>
    <w:rsid w:val="00010A06"/>
    <w:rsid w:val="00162239"/>
    <w:rsid w:val="001713ED"/>
    <w:rsid w:val="0019263C"/>
    <w:rsid w:val="001F34B3"/>
    <w:rsid w:val="001F60C4"/>
    <w:rsid w:val="0021705F"/>
    <w:rsid w:val="00284022"/>
    <w:rsid w:val="003548E7"/>
    <w:rsid w:val="00364C11"/>
    <w:rsid w:val="003D61C9"/>
    <w:rsid w:val="003F19EB"/>
    <w:rsid w:val="00481FF5"/>
    <w:rsid w:val="0050498A"/>
    <w:rsid w:val="005458AD"/>
    <w:rsid w:val="005900F8"/>
    <w:rsid w:val="005A0DEE"/>
    <w:rsid w:val="005B29FD"/>
    <w:rsid w:val="005D1C73"/>
    <w:rsid w:val="005F4EAC"/>
    <w:rsid w:val="005F5766"/>
    <w:rsid w:val="00612AFF"/>
    <w:rsid w:val="00683D00"/>
    <w:rsid w:val="006971AF"/>
    <w:rsid w:val="0070264B"/>
    <w:rsid w:val="00707447"/>
    <w:rsid w:val="00707955"/>
    <w:rsid w:val="00722B36"/>
    <w:rsid w:val="007612C8"/>
    <w:rsid w:val="007A7350"/>
    <w:rsid w:val="007E16BB"/>
    <w:rsid w:val="00873D1D"/>
    <w:rsid w:val="008959CD"/>
    <w:rsid w:val="008F2A61"/>
    <w:rsid w:val="0099314C"/>
    <w:rsid w:val="009949F8"/>
    <w:rsid w:val="00A400A1"/>
    <w:rsid w:val="00A511EA"/>
    <w:rsid w:val="00AD0DF3"/>
    <w:rsid w:val="00AE052D"/>
    <w:rsid w:val="00B00561"/>
    <w:rsid w:val="00B86D85"/>
    <w:rsid w:val="00B957C0"/>
    <w:rsid w:val="00C24322"/>
    <w:rsid w:val="00C2462A"/>
    <w:rsid w:val="00C94EF1"/>
    <w:rsid w:val="00CC7174"/>
    <w:rsid w:val="00DA4B5A"/>
    <w:rsid w:val="00DB7916"/>
    <w:rsid w:val="00E64EB4"/>
    <w:rsid w:val="00E949FA"/>
    <w:rsid w:val="00F03A06"/>
    <w:rsid w:val="00F5483D"/>
    <w:rsid w:val="00F80AE4"/>
    <w:rsid w:val="00F831E2"/>
    <w:rsid w:val="00FB10BB"/>
    <w:rsid w:val="078E2E6E"/>
    <w:rsid w:val="26305D3E"/>
    <w:rsid w:val="3FC1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CEA14-A669-4293-B439-F95E2F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C1C3-4DBA-41A1-AF5B-53D3093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276</Words>
  <Characters>1576</Characters>
  <Application>Microsoft Office Word</Application>
  <DocSecurity>0</DocSecurity>
  <Lines>13</Lines>
  <Paragraphs>3</Paragraphs>
  <ScaleCrop>false</ScaleCrop>
  <Company>P R 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2022-06-09T06:10:00Z</cp:lastPrinted>
  <dcterms:created xsi:type="dcterms:W3CDTF">2022-06-01T04:09:00Z</dcterms:created>
  <dcterms:modified xsi:type="dcterms:W3CDTF">2022-06-09T06:10:00Z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A96F093680C146479621140207FB0159</vt:lpwstr>
  </property>
</Properties>
</file>