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8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年度“华南农业大学志愿服务标兵”申报表</w:t>
      </w:r>
    </w:p>
    <w:tbl>
      <w:tblPr>
        <w:tblStyle w:val="3"/>
        <w:tblpPr w:leftFromText="180" w:rightFromText="180" w:vertAnchor="text" w:horzAnchor="margin" w:tblpXSpec="center" w:tblpY="49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31"/>
        <w:gridCol w:w="1418"/>
        <w:gridCol w:w="1412"/>
        <w:gridCol w:w="141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年级学院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插入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联系方式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（长号+短号）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曾任职务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年度服务时长（h）</w:t>
            </w:r>
          </w:p>
        </w:tc>
        <w:tc>
          <w:tcPr>
            <w:tcW w:w="1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i志愿账号</w:t>
            </w:r>
          </w:p>
        </w:tc>
        <w:tc>
          <w:tcPr>
            <w:tcW w:w="58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5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过去一年是否受到校院违规处分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介</w:t>
            </w:r>
          </w:p>
        </w:tc>
        <w:tc>
          <w:tcPr>
            <w:tcW w:w="7268" w:type="dxa"/>
            <w:gridSpan w:val="5"/>
          </w:tcPr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（300字以内仿宋五号字，行距：固定值12）</w:t>
            </w: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志愿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服务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268" w:type="dxa"/>
            <w:gridSpan w:val="5"/>
          </w:tcPr>
          <w:p>
            <w:pPr>
              <w:pStyle w:val="2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xxxx年x月，获“奖项名称” （仿宋五号字，行距：固定值12）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志愿事迹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介绍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8" w:type="dxa"/>
            <w:gridSpan w:val="5"/>
          </w:tcPr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（仿宋五号字，行距：固定值12，内容主要包括志愿服务事迹和成绩）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学院团委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1455" w:type="dxa"/>
          </w:tcPr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 xml:space="preserve">（盖  章）    </w:t>
            </w:r>
          </w:p>
          <w:p>
            <w:pPr>
              <w:jc w:val="righ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年    月    日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注意事项：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1、请勿随意拉动表格，改变表格大小。总页数不超过两页，请正反面打印。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2、“年级学院”一栏中学院请填写全称，如“1</w:t>
      </w: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 xml:space="preserve">级电子工程学院、人工智能学院”； </w:t>
      </w:r>
      <w:r>
        <w:rPr>
          <w:rFonts w:ascii="宋体" w:hAnsi="宋体" w:cs="宋体"/>
          <w:szCs w:val="21"/>
        </w:rPr>
        <w:t xml:space="preserve">               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3、若为研究生，则“年级学院”一栏中按“年级+研+学院全称”形式填写，如“1</w:t>
      </w: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>级研兽医学院”。若为本科生，则报名表请按“年级学院+姓名”形式命名，如“1</w:t>
      </w: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>级公共管理学院+王小明”； 若为研究生，则报名表按“年级+研+学院全称+姓名”形式命名，如“1</w:t>
      </w: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>级研兽医学院+王小明”。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4、“服务时长”为202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年4月1日到202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szCs w:val="21"/>
        </w:rPr>
        <w:t xml:space="preserve">年3月31日的志愿服务时长（须如实填写）；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 w:cs="宋体"/>
          <w:szCs w:val="21"/>
        </w:rPr>
        <w:t>若志愿时包含三下乡志愿服务活动，填写格式为：年度志愿服务总时长+三下乡志愿服务时长，如“总时长1</w:t>
      </w:r>
      <w:r>
        <w:rPr>
          <w:rFonts w:ascii="宋体" w:hAnsi="宋体" w:cs="宋体"/>
          <w:szCs w:val="21"/>
        </w:rPr>
        <w:t>20+</w:t>
      </w:r>
      <w:r>
        <w:rPr>
          <w:rFonts w:hint="eastAsia" w:ascii="宋体" w:hAnsi="宋体" w:cs="宋体"/>
          <w:szCs w:val="21"/>
        </w:rPr>
        <w:t>三下乡6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”。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5、“志愿事迹介绍以及志愿总结”：含获奖情况相关的事迹介绍，志愿总结如果有对志愿活动有新想法可以一并写下，若表格位置不够，可缩小字号进行填写。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6、报名表除相片一栏外请用纯文字编辑，请勿插入图片、表格等非文字内容。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7、志愿时证明材料提交：符合参选时间段的各项志愿服务活动的网页版i志愿截图（含具体志愿时），截图要求文字清晰；本次评选只认可i志愿的志愿服务活动证明材料。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8、获奖情况证明材料提交：符合参选时间段的获奖证明资料照片，照片要求文字清晰。</w:t>
      </w:r>
    </w:p>
    <w:p>
      <w:pPr>
        <w:adjustRightInd w:val="0"/>
        <w:snapToGrid w:val="0"/>
        <w:spacing w:line="32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9、证明材料的截图或照片要求文字清晰，若截图或照片文字不清晰，将视为无效材料。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2YTUxMTFlMjlmMjI3OWVlY2NhZjY3ZWNjYjFmNWUifQ=="/>
  </w:docVars>
  <w:rsids>
    <w:rsidRoot w:val="00CB7B72"/>
    <w:rsid w:val="001B1CB1"/>
    <w:rsid w:val="003453C9"/>
    <w:rsid w:val="00CB7B72"/>
    <w:rsid w:val="00E359DF"/>
    <w:rsid w:val="34F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  <w:style w:type="character" w:customStyle="1" w:styleId="5">
    <w:name w:val="日期 字符"/>
    <w:basedOn w:val="4"/>
    <w:link w:val="2"/>
    <w:qFormat/>
    <w:uiPriority w:val="0"/>
    <w:rPr>
      <w:rFonts w:ascii="Calibri" w:hAnsi="Calibri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2023-03-28T12:10:00Z</dcterms:created>
  <dc:creator>谢 佩琳</dc:creator>
  <cp:lastModifiedBy>企业用户_676049298</cp:lastModifiedBy>
  <dcterms:modified xsi:type="dcterms:W3CDTF">2024-03-25T09:54:42Z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9050D30024084670BB0FB23758416AA8_12</vt:lpwstr>
  </property>
</Properties>
</file>