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7CF08E">
      <w:pPr>
        <w:spacing w:before="49" w:line="227" w:lineRule="auto"/>
        <w:ind w:left="7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党支部：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                      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3"/>
          <w:sz w:val="24"/>
          <w:szCs w:val="24"/>
        </w:rPr>
        <w:t>班级：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                </w:t>
      </w:r>
      <w:r>
        <w:rPr>
          <w:rFonts w:ascii="宋体" w:hAnsi="宋体" w:eastAsia="宋体" w:cs="宋体"/>
          <w:spacing w:val="-3"/>
          <w:sz w:val="24"/>
          <w:szCs w:val="24"/>
        </w:rPr>
        <w:t>姓名：</w:t>
      </w:r>
    </w:p>
    <w:p w14:paraId="510F068F">
      <w:pPr>
        <w:spacing w:line="45" w:lineRule="exact"/>
      </w:pPr>
    </w:p>
    <w:tbl>
      <w:tblPr>
        <w:tblStyle w:val="4"/>
        <w:tblW w:w="9857" w:type="dxa"/>
        <w:tblInd w:w="23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9"/>
        <w:gridCol w:w="693"/>
        <w:gridCol w:w="6545"/>
        <w:gridCol w:w="850"/>
      </w:tblGrid>
      <w:tr w14:paraId="666256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769" w:type="dxa"/>
            <w:tcBorders>
              <w:top w:val="single" w:color="000000" w:sz="16" w:space="0"/>
              <w:left w:val="single" w:color="000000" w:sz="16" w:space="0"/>
            </w:tcBorders>
            <w:vAlign w:val="center"/>
          </w:tcPr>
          <w:p w14:paraId="6703E2E1">
            <w:pPr>
              <w:pStyle w:val="5"/>
              <w:jc w:val="center"/>
            </w:pPr>
            <w:r>
              <w:t>时期</w:t>
            </w:r>
          </w:p>
        </w:tc>
        <w:tc>
          <w:tcPr>
            <w:tcW w:w="693" w:type="dxa"/>
            <w:tcBorders>
              <w:top w:val="single" w:color="000000" w:sz="16" w:space="0"/>
            </w:tcBorders>
            <w:vAlign w:val="center"/>
          </w:tcPr>
          <w:p w14:paraId="77197E31">
            <w:pPr>
              <w:pStyle w:val="5"/>
              <w:jc w:val="center"/>
            </w:pPr>
            <w:r>
              <w:t>序号</w:t>
            </w:r>
          </w:p>
        </w:tc>
        <w:tc>
          <w:tcPr>
            <w:tcW w:w="6545" w:type="dxa"/>
            <w:tcBorders>
              <w:top w:val="single" w:color="000000" w:sz="16" w:space="0"/>
            </w:tcBorders>
            <w:vAlign w:val="center"/>
          </w:tcPr>
          <w:p w14:paraId="24630A5B">
            <w:pPr>
              <w:pStyle w:val="5"/>
              <w:jc w:val="center"/>
            </w:pPr>
            <w:r>
              <w:t>材料</w:t>
            </w:r>
          </w:p>
        </w:tc>
        <w:tc>
          <w:tcPr>
            <w:tcW w:w="850" w:type="dxa"/>
            <w:tcBorders>
              <w:top w:val="single" w:color="000000" w:sz="16" w:space="0"/>
              <w:right w:val="single" w:color="000000" w:sz="12" w:space="0"/>
            </w:tcBorders>
            <w:vAlign w:val="center"/>
          </w:tcPr>
          <w:p w14:paraId="7F3E5C7A">
            <w:pPr>
              <w:pStyle w:val="5"/>
              <w:jc w:val="center"/>
            </w:pPr>
            <w:r>
              <w:t>有/无</w:t>
            </w:r>
          </w:p>
        </w:tc>
      </w:tr>
      <w:tr w14:paraId="319173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769" w:type="dxa"/>
            <w:vMerge w:val="restart"/>
            <w:tcBorders>
              <w:left w:val="single" w:color="000000" w:sz="16" w:space="0"/>
              <w:bottom w:val="nil"/>
            </w:tcBorders>
            <w:vAlign w:val="center"/>
          </w:tcPr>
          <w:p w14:paraId="1ACBA18C">
            <w:pPr>
              <w:pStyle w:val="5"/>
              <w:jc w:val="center"/>
            </w:pPr>
            <w:r>
              <w:t>入党申请时期</w:t>
            </w:r>
          </w:p>
        </w:tc>
        <w:tc>
          <w:tcPr>
            <w:tcW w:w="693" w:type="dxa"/>
            <w:vAlign w:val="center"/>
          </w:tcPr>
          <w:p w14:paraId="618AD5D1">
            <w:pPr>
              <w:pStyle w:val="5"/>
              <w:jc w:val="center"/>
            </w:pPr>
            <w:r>
              <w:t>1</w:t>
            </w:r>
          </w:p>
        </w:tc>
        <w:tc>
          <w:tcPr>
            <w:tcW w:w="6545" w:type="dxa"/>
            <w:vAlign w:val="center"/>
          </w:tcPr>
          <w:p w14:paraId="7405BD1D">
            <w:pPr>
              <w:pStyle w:val="5"/>
              <w:jc w:val="center"/>
              <w:rPr>
                <w:rFonts w:hint="eastAsia"/>
                <w:lang w:eastAsia="zh-CN"/>
              </w:rPr>
            </w:pPr>
            <w:r>
              <w:t>入党申请书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落款时间与其他各材料间是否一致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850" w:type="dxa"/>
            <w:tcBorders>
              <w:right w:val="single" w:color="000000" w:sz="12" w:space="0"/>
            </w:tcBorders>
            <w:vAlign w:val="center"/>
          </w:tcPr>
          <w:p w14:paraId="3F3CA5E3">
            <w:pPr>
              <w:pStyle w:val="5"/>
              <w:jc w:val="center"/>
            </w:pPr>
          </w:p>
        </w:tc>
      </w:tr>
      <w:tr w14:paraId="2FD654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769" w:type="dxa"/>
            <w:vMerge w:val="continue"/>
            <w:tcBorders>
              <w:top w:val="nil"/>
              <w:left w:val="single" w:color="000000" w:sz="16" w:space="0"/>
            </w:tcBorders>
            <w:vAlign w:val="center"/>
          </w:tcPr>
          <w:p w14:paraId="5BC5C6D3">
            <w:pPr>
              <w:pStyle w:val="5"/>
              <w:jc w:val="center"/>
            </w:pPr>
          </w:p>
        </w:tc>
        <w:tc>
          <w:tcPr>
            <w:tcW w:w="693" w:type="dxa"/>
            <w:vAlign w:val="center"/>
          </w:tcPr>
          <w:p w14:paraId="146D878C">
            <w:pPr>
              <w:pStyle w:val="5"/>
              <w:jc w:val="center"/>
            </w:pPr>
            <w:r>
              <w:t>2</w:t>
            </w:r>
          </w:p>
        </w:tc>
        <w:tc>
          <w:tcPr>
            <w:tcW w:w="6545" w:type="dxa"/>
            <w:vAlign w:val="center"/>
          </w:tcPr>
          <w:p w14:paraId="66C51704">
            <w:pPr>
              <w:pStyle w:val="5"/>
              <w:jc w:val="center"/>
              <w:rPr>
                <w:rFonts w:hint="eastAsia"/>
                <w:lang w:eastAsia="zh-CN"/>
              </w:rPr>
            </w:pPr>
            <w:r>
              <w:t>入党申请人谈话记录表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谈话时间、入党申请时间与其他材料是否一致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850" w:type="dxa"/>
            <w:tcBorders>
              <w:right w:val="single" w:color="000000" w:sz="12" w:space="0"/>
            </w:tcBorders>
            <w:vAlign w:val="center"/>
          </w:tcPr>
          <w:p w14:paraId="55F196E5">
            <w:pPr>
              <w:pStyle w:val="5"/>
              <w:jc w:val="center"/>
            </w:pPr>
          </w:p>
        </w:tc>
      </w:tr>
      <w:tr w14:paraId="4391ED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769" w:type="dxa"/>
            <w:vMerge w:val="restart"/>
            <w:tcBorders>
              <w:left w:val="single" w:color="000000" w:sz="16" w:space="0"/>
              <w:bottom w:val="nil"/>
            </w:tcBorders>
            <w:vAlign w:val="center"/>
          </w:tcPr>
          <w:p w14:paraId="3CDC1ED6">
            <w:pPr>
              <w:pStyle w:val="5"/>
              <w:jc w:val="center"/>
            </w:pPr>
            <w:r>
              <w:t>入党积极分子时期</w:t>
            </w:r>
          </w:p>
        </w:tc>
        <w:tc>
          <w:tcPr>
            <w:tcW w:w="693" w:type="dxa"/>
            <w:vAlign w:val="center"/>
          </w:tcPr>
          <w:p w14:paraId="2B6F3545">
            <w:pPr>
              <w:pStyle w:val="5"/>
              <w:jc w:val="center"/>
            </w:pPr>
            <w:r>
              <w:t>3</w:t>
            </w:r>
          </w:p>
        </w:tc>
        <w:tc>
          <w:tcPr>
            <w:tcW w:w="6545" w:type="dxa"/>
            <w:vAlign w:val="center"/>
          </w:tcPr>
          <w:p w14:paraId="5F885C18">
            <w:pPr>
              <w:pStyle w:val="5"/>
              <w:jc w:val="center"/>
              <w:rPr>
                <w:rFonts w:hint="eastAsia"/>
                <w:lang w:eastAsia="zh-CN"/>
              </w:rPr>
            </w:pPr>
            <w:r>
              <w:t>积极分子推优表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入党申请时间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850" w:type="dxa"/>
            <w:tcBorders>
              <w:right w:val="single" w:color="000000" w:sz="12" w:space="0"/>
            </w:tcBorders>
            <w:vAlign w:val="center"/>
          </w:tcPr>
          <w:p w14:paraId="33161BCE">
            <w:pPr>
              <w:pStyle w:val="5"/>
              <w:jc w:val="center"/>
            </w:pPr>
          </w:p>
        </w:tc>
      </w:tr>
      <w:tr w14:paraId="2CF846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769" w:type="dxa"/>
            <w:vMerge w:val="continue"/>
            <w:tcBorders>
              <w:top w:val="nil"/>
              <w:left w:val="single" w:color="000000" w:sz="16" w:space="0"/>
              <w:bottom w:val="nil"/>
            </w:tcBorders>
            <w:vAlign w:val="center"/>
          </w:tcPr>
          <w:p w14:paraId="17DA95E5">
            <w:pPr>
              <w:pStyle w:val="5"/>
              <w:jc w:val="center"/>
            </w:pPr>
          </w:p>
        </w:tc>
        <w:tc>
          <w:tcPr>
            <w:tcW w:w="693" w:type="dxa"/>
            <w:vAlign w:val="center"/>
          </w:tcPr>
          <w:p w14:paraId="11AC8DE7">
            <w:pPr>
              <w:pStyle w:val="5"/>
              <w:jc w:val="center"/>
            </w:pPr>
            <w:r>
              <w:t>4</w:t>
            </w:r>
          </w:p>
        </w:tc>
        <w:tc>
          <w:tcPr>
            <w:tcW w:w="6545" w:type="dxa"/>
            <w:vAlign w:val="center"/>
          </w:tcPr>
          <w:p w14:paraId="5A080B02">
            <w:pPr>
              <w:pStyle w:val="5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发展党员工作</w:t>
            </w:r>
            <w:r>
              <w:t>登记表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谈话时间、入党申请时间，确定为积极分子、发展对象时间要早于党课时间</w:t>
            </w:r>
            <w:r>
              <w:rPr>
                <w:rFonts w:hint="eastAsia"/>
                <w:lang w:eastAsia="zh-CN"/>
              </w:rPr>
              <w:t>）</w:t>
            </w:r>
          </w:p>
          <w:p w14:paraId="09023171">
            <w:pPr>
              <w:pStyle w:val="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2026.9后成为积极分子的启用入党积极分子培养考察登记表</w:t>
            </w:r>
          </w:p>
        </w:tc>
        <w:tc>
          <w:tcPr>
            <w:tcW w:w="850" w:type="dxa"/>
            <w:tcBorders>
              <w:right w:val="single" w:color="000000" w:sz="12" w:space="0"/>
            </w:tcBorders>
            <w:vAlign w:val="center"/>
          </w:tcPr>
          <w:p w14:paraId="73C6C1D1">
            <w:pPr>
              <w:pStyle w:val="5"/>
              <w:jc w:val="center"/>
            </w:pPr>
          </w:p>
        </w:tc>
      </w:tr>
      <w:tr w14:paraId="22BC30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769" w:type="dxa"/>
            <w:vMerge w:val="continue"/>
            <w:tcBorders>
              <w:top w:val="nil"/>
              <w:left w:val="single" w:color="000000" w:sz="16" w:space="0"/>
              <w:bottom w:val="nil"/>
            </w:tcBorders>
            <w:vAlign w:val="center"/>
          </w:tcPr>
          <w:p w14:paraId="3EE7DC5B">
            <w:pPr>
              <w:pStyle w:val="5"/>
              <w:jc w:val="center"/>
            </w:pPr>
          </w:p>
        </w:tc>
        <w:tc>
          <w:tcPr>
            <w:tcW w:w="693" w:type="dxa"/>
            <w:vAlign w:val="center"/>
          </w:tcPr>
          <w:p w14:paraId="3BC6D2B8">
            <w:pPr>
              <w:pStyle w:val="5"/>
              <w:jc w:val="center"/>
            </w:pPr>
            <w:r>
              <w:t>5</w:t>
            </w:r>
          </w:p>
        </w:tc>
        <w:tc>
          <w:tcPr>
            <w:tcW w:w="6545" w:type="dxa"/>
            <w:vAlign w:val="center"/>
          </w:tcPr>
          <w:p w14:paraId="75229002">
            <w:pPr>
              <w:pStyle w:val="5"/>
              <w:jc w:val="center"/>
              <w:rPr>
                <w:rFonts w:hint="eastAsia"/>
                <w:lang w:eastAsia="zh-CN"/>
              </w:rPr>
            </w:pPr>
            <w:r>
              <w:t>积极分子党课结业证书复印件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与登记表上内容是否一致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850" w:type="dxa"/>
            <w:tcBorders>
              <w:right w:val="single" w:color="000000" w:sz="12" w:space="0"/>
            </w:tcBorders>
            <w:vAlign w:val="center"/>
          </w:tcPr>
          <w:p w14:paraId="64B85E88">
            <w:pPr>
              <w:pStyle w:val="5"/>
              <w:jc w:val="center"/>
            </w:pPr>
          </w:p>
        </w:tc>
      </w:tr>
      <w:tr w14:paraId="358DA60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769" w:type="dxa"/>
            <w:vMerge w:val="restart"/>
            <w:tcBorders>
              <w:left w:val="single" w:color="000000" w:sz="16" w:space="0"/>
            </w:tcBorders>
            <w:vAlign w:val="center"/>
          </w:tcPr>
          <w:p w14:paraId="58DA0E13">
            <w:pPr>
              <w:pStyle w:val="5"/>
              <w:jc w:val="center"/>
            </w:pPr>
            <w:r>
              <w:t>发展对象时期</w:t>
            </w:r>
          </w:p>
        </w:tc>
        <w:tc>
          <w:tcPr>
            <w:tcW w:w="693" w:type="dxa"/>
            <w:vAlign w:val="center"/>
          </w:tcPr>
          <w:p w14:paraId="08628FF8">
            <w:pPr>
              <w:pStyle w:val="5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6545" w:type="dxa"/>
            <w:vAlign w:val="center"/>
          </w:tcPr>
          <w:p w14:paraId="0B1B1416">
            <w:pPr>
              <w:pStyle w:val="5"/>
              <w:jc w:val="center"/>
              <w:rPr>
                <w:rFonts w:hint="eastAsia"/>
                <w:lang w:eastAsia="zh-CN"/>
              </w:rPr>
            </w:pPr>
            <w:r>
              <w:t>发展对象推优表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成为积极分子时间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850" w:type="dxa"/>
            <w:tcBorders>
              <w:right w:val="single" w:color="000000" w:sz="12" w:space="0"/>
            </w:tcBorders>
            <w:vAlign w:val="center"/>
          </w:tcPr>
          <w:p w14:paraId="27FD74D4">
            <w:pPr>
              <w:pStyle w:val="5"/>
              <w:jc w:val="center"/>
            </w:pPr>
          </w:p>
        </w:tc>
      </w:tr>
      <w:tr w14:paraId="0E6E52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769" w:type="dxa"/>
            <w:vMerge w:val="continue"/>
            <w:tcBorders>
              <w:left w:val="single" w:color="000000" w:sz="16" w:space="0"/>
            </w:tcBorders>
            <w:vAlign w:val="center"/>
          </w:tcPr>
          <w:p w14:paraId="43AC57B3">
            <w:pPr>
              <w:pStyle w:val="5"/>
              <w:jc w:val="center"/>
            </w:pPr>
          </w:p>
        </w:tc>
        <w:tc>
          <w:tcPr>
            <w:tcW w:w="693" w:type="dxa"/>
            <w:vAlign w:val="center"/>
          </w:tcPr>
          <w:p w14:paraId="506C8F71">
            <w:pPr>
              <w:pStyle w:val="5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6545" w:type="dxa"/>
            <w:vAlign w:val="center"/>
          </w:tcPr>
          <w:p w14:paraId="6C7117A7">
            <w:pPr>
              <w:pStyle w:val="5"/>
              <w:jc w:val="center"/>
            </w:pPr>
            <w:r>
              <w:t>发展对象群众座谈会记录</w:t>
            </w:r>
          </w:p>
        </w:tc>
        <w:tc>
          <w:tcPr>
            <w:tcW w:w="850" w:type="dxa"/>
            <w:tcBorders>
              <w:right w:val="single" w:color="000000" w:sz="12" w:space="0"/>
            </w:tcBorders>
            <w:vAlign w:val="center"/>
          </w:tcPr>
          <w:p w14:paraId="6F8841E7">
            <w:pPr>
              <w:pStyle w:val="5"/>
              <w:jc w:val="center"/>
            </w:pPr>
          </w:p>
        </w:tc>
      </w:tr>
      <w:tr w14:paraId="3A51F8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769" w:type="dxa"/>
            <w:vMerge w:val="continue"/>
            <w:tcBorders>
              <w:left w:val="single" w:color="000000" w:sz="16" w:space="0"/>
            </w:tcBorders>
            <w:vAlign w:val="center"/>
          </w:tcPr>
          <w:p w14:paraId="726E7757">
            <w:pPr>
              <w:pStyle w:val="5"/>
              <w:jc w:val="center"/>
            </w:pPr>
          </w:p>
        </w:tc>
        <w:tc>
          <w:tcPr>
            <w:tcW w:w="693" w:type="dxa"/>
            <w:vAlign w:val="center"/>
          </w:tcPr>
          <w:p w14:paraId="6CF7FD02">
            <w:pPr>
              <w:pStyle w:val="5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6545" w:type="dxa"/>
            <w:vAlign w:val="center"/>
          </w:tcPr>
          <w:p w14:paraId="435C2C9C">
            <w:pPr>
              <w:pStyle w:val="5"/>
              <w:jc w:val="center"/>
            </w:pPr>
            <w:r>
              <w:t>发展对象群众调查报告</w:t>
            </w:r>
          </w:p>
        </w:tc>
        <w:tc>
          <w:tcPr>
            <w:tcW w:w="850" w:type="dxa"/>
            <w:tcBorders>
              <w:right w:val="single" w:color="000000" w:sz="12" w:space="0"/>
            </w:tcBorders>
            <w:vAlign w:val="center"/>
          </w:tcPr>
          <w:p w14:paraId="00069738">
            <w:pPr>
              <w:pStyle w:val="5"/>
              <w:jc w:val="center"/>
            </w:pPr>
          </w:p>
        </w:tc>
      </w:tr>
      <w:tr w14:paraId="0F9488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769" w:type="dxa"/>
            <w:vMerge w:val="continue"/>
            <w:tcBorders>
              <w:left w:val="single" w:color="000000" w:sz="16" w:space="0"/>
            </w:tcBorders>
            <w:vAlign w:val="center"/>
          </w:tcPr>
          <w:p w14:paraId="52EE0D8F">
            <w:pPr>
              <w:pStyle w:val="5"/>
              <w:jc w:val="center"/>
            </w:pPr>
          </w:p>
        </w:tc>
        <w:tc>
          <w:tcPr>
            <w:tcW w:w="693" w:type="dxa"/>
            <w:vAlign w:val="center"/>
          </w:tcPr>
          <w:p w14:paraId="4BC58472">
            <w:pPr>
              <w:pStyle w:val="5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6545" w:type="dxa"/>
            <w:vAlign w:val="center"/>
          </w:tcPr>
          <w:p w14:paraId="3CB919E9">
            <w:pPr>
              <w:pStyle w:val="5"/>
              <w:jc w:val="center"/>
            </w:pPr>
            <w:r>
              <w:t>发展对象党课结业证书复印件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与登记表上内容是否一致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850" w:type="dxa"/>
            <w:tcBorders>
              <w:right w:val="single" w:color="000000" w:sz="12" w:space="0"/>
            </w:tcBorders>
            <w:vAlign w:val="center"/>
          </w:tcPr>
          <w:p w14:paraId="632886A9">
            <w:pPr>
              <w:pStyle w:val="5"/>
              <w:jc w:val="center"/>
            </w:pPr>
          </w:p>
        </w:tc>
      </w:tr>
      <w:tr w14:paraId="045FD1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769" w:type="dxa"/>
            <w:vMerge w:val="continue"/>
            <w:tcBorders>
              <w:left w:val="single" w:color="000000" w:sz="16" w:space="0"/>
            </w:tcBorders>
            <w:vAlign w:val="center"/>
          </w:tcPr>
          <w:p w14:paraId="4F26E8C4">
            <w:pPr>
              <w:pStyle w:val="5"/>
              <w:jc w:val="center"/>
            </w:pPr>
          </w:p>
        </w:tc>
        <w:tc>
          <w:tcPr>
            <w:tcW w:w="693" w:type="dxa"/>
            <w:vAlign w:val="center"/>
          </w:tcPr>
          <w:p w14:paraId="5F639967">
            <w:pPr>
              <w:pStyle w:val="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6545" w:type="dxa"/>
            <w:vAlign w:val="center"/>
          </w:tcPr>
          <w:p w14:paraId="1AC9E575">
            <w:pPr>
              <w:pStyle w:val="5"/>
              <w:jc w:val="center"/>
            </w:pPr>
            <w:r>
              <w:t>直系亲属政审情况反馈表</w:t>
            </w:r>
          </w:p>
        </w:tc>
        <w:tc>
          <w:tcPr>
            <w:tcW w:w="850" w:type="dxa"/>
            <w:tcBorders>
              <w:right w:val="single" w:color="000000" w:sz="12" w:space="0"/>
            </w:tcBorders>
            <w:vAlign w:val="center"/>
          </w:tcPr>
          <w:p w14:paraId="257C5ED8">
            <w:pPr>
              <w:pStyle w:val="5"/>
              <w:jc w:val="center"/>
            </w:pPr>
          </w:p>
        </w:tc>
      </w:tr>
      <w:tr w14:paraId="48F377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769" w:type="dxa"/>
            <w:vMerge w:val="continue"/>
            <w:tcBorders>
              <w:left w:val="single" w:color="000000" w:sz="16" w:space="0"/>
            </w:tcBorders>
            <w:vAlign w:val="center"/>
          </w:tcPr>
          <w:p w14:paraId="1B3CD01F">
            <w:pPr>
              <w:pStyle w:val="5"/>
              <w:jc w:val="center"/>
            </w:pPr>
          </w:p>
        </w:tc>
        <w:tc>
          <w:tcPr>
            <w:tcW w:w="693" w:type="dxa"/>
            <w:vAlign w:val="center"/>
          </w:tcPr>
          <w:p w14:paraId="77FB7F17">
            <w:pPr>
              <w:pStyle w:val="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6545" w:type="dxa"/>
            <w:vAlign w:val="center"/>
          </w:tcPr>
          <w:p w14:paraId="4FC44C12">
            <w:pPr>
              <w:pStyle w:val="5"/>
              <w:jc w:val="center"/>
            </w:pPr>
            <w:r>
              <w:t>入校前政审表（</w:t>
            </w:r>
            <w:r>
              <w:rPr>
                <w:rFonts w:hint="eastAsia"/>
                <w:lang w:val="en-US" w:eastAsia="zh-CN"/>
              </w:rPr>
              <w:t>本科非华农</w:t>
            </w:r>
            <w:r>
              <w:t>研究生</w:t>
            </w:r>
            <w:r>
              <w:rPr>
                <w:rFonts w:hint="eastAsia"/>
                <w:lang w:val="en-US" w:eastAsia="zh-CN"/>
              </w:rPr>
              <w:t>需要</w:t>
            </w:r>
            <w:r>
              <w:t>）</w:t>
            </w:r>
          </w:p>
        </w:tc>
        <w:tc>
          <w:tcPr>
            <w:tcW w:w="850" w:type="dxa"/>
            <w:tcBorders>
              <w:right w:val="single" w:color="000000" w:sz="12" w:space="0"/>
            </w:tcBorders>
            <w:vAlign w:val="center"/>
          </w:tcPr>
          <w:p w14:paraId="1AA03A73">
            <w:pPr>
              <w:pStyle w:val="5"/>
              <w:jc w:val="center"/>
            </w:pPr>
          </w:p>
        </w:tc>
      </w:tr>
      <w:tr w14:paraId="1021A9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769" w:type="dxa"/>
            <w:vMerge w:val="continue"/>
            <w:tcBorders>
              <w:left w:val="single" w:color="000000" w:sz="16" w:space="0"/>
            </w:tcBorders>
            <w:vAlign w:val="center"/>
          </w:tcPr>
          <w:p w14:paraId="750E78C9">
            <w:pPr>
              <w:pStyle w:val="5"/>
              <w:jc w:val="center"/>
            </w:pPr>
          </w:p>
        </w:tc>
        <w:tc>
          <w:tcPr>
            <w:tcW w:w="693" w:type="dxa"/>
            <w:vAlign w:val="center"/>
          </w:tcPr>
          <w:p w14:paraId="3E249892">
            <w:pPr>
              <w:pStyle w:val="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6545" w:type="dxa"/>
            <w:vAlign w:val="center"/>
          </w:tcPr>
          <w:p w14:paraId="4A06DF80">
            <w:pPr>
              <w:pStyle w:val="5"/>
              <w:jc w:val="center"/>
              <w:rPr>
                <w:rFonts w:hint="eastAsia"/>
                <w:lang w:eastAsia="zh-CN"/>
              </w:rPr>
            </w:pPr>
            <w:r>
              <w:t>中国共产党入党志愿书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通篇时间逻辑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850" w:type="dxa"/>
            <w:tcBorders>
              <w:right w:val="single" w:color="000000" w:sz="12" w:space="0"/>
            </w:tcBorders>
            <w:vAlign w:val="center"/>
          </w:tcPr>
          <w:p w14:paraId="03A850D3">
            <w:pPr>
              <w:pStyle w:val="5"/>
              <w:jc w:val="center"/>
            </w:pPr>
          </w:p>
        </w:tc>
      </w:tr>
      <w:tr w14:paraId="29E441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769" w:type="dxa"/>
            <w:vMerge w:val="continue"/>
            <w:tcBorders>
              <w:left w:val="single" w:color="000000" w:sz="16" w:space="0"/>
            </w:tcBorders>
            <w:vAlign w:val="center"/>
          </w:tcPr>
          <w:p w14:paraId="3F0B2B5D">
            <w:pPr>
              <w:pStyle w:val="5"/>
              <w:jc w:val="center"/>
            </w:pPr>
          </w:p>
        </w:tc>
        <w:tc>
          <w:tcPr>
            <w:tcW w:w="693" w:type="dxa"/>
            <w:vAlign w:val="center"/>
          </w:tcPr>
          <w:p w14:paraId="6F087D63">
            <w:pPr>
              <w:pStyle w:val="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6545" w:type="dxa"/>
            <w:vAlign w:val="center"/>
          </w:tcPr>
          <w:p w14:paraId="62956FA9">
            <w:pPr>
              <w:pStyle w:val="5"/>
              <w:jc w:val="center"/>
            </w:pPr>
            <w:r>
              <w:t>自传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落款时间在通表大会前15天内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850" w:type="dxa"/>
            <w:tcBorders>
              <w:right w:val="single" w:color="000000" w:sz="12" w:space="0"/>
            </w:tcBorders>
            <w:vAlign w:val="center"/>
          </w:tcPr>
          <w:p w14:paraId="49809203">
            <w:pPr>
              <w:pStyle w:val="5"/>
              <w:jc w:val="center"/>
            </w:pPr>
          </w:p>
        </w:tc>
      </w:tr>
      <w:tr w14:paraId="65BB17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769" w:type="dxa"/>
            <w:vMerge w:val="continue"/>
            <w:tcBorders>
              <w:left w:val="single" w:color="000000" w:sz="16" w:space="0"/>
            </w:tcBorders>
            <w:vAlign w:val="center"/>
          </w:tcPr>
          <w:p w14:paraId="779F3F41">
            <w:pPr>
              <w:pStyle w:val="5"/>
              <w:jc w:val="center"/>
            </w:pPr>
          </w:p>
        </w:tc>
        <w:tc>
          <w:tcPr>
            <w:tcW w:w="693" w:type="dxa"/>
            <w:vAlign w:val="center"/>
          </w:tcPr>
          <w:p w14:paraId="655D01CE">
            <w:pPr>
              <w:pStyle w:val="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6545" w:type="dxa"/>
            <w:vAlign w:val="center"/>
          </w:tcPr>
          <w:p w14:paraId="514BEF78">
            <w:pPr>
              <w:pStyle w:val="5"/>
              <w:jc w:val="center"/>
            </w:pPr>
            <w:r>
              <w:t>思想汇报≥</w:t>
            </w:r>
            <w:r>
              <w:rPr>
                <w:rFonts w:hint="eastAsia"/>
                <w:lang w:val="en-US" w:eastAsia="zh-CN"/>
              </w:rPr>
              <w:t>4</w:t>
            </w:r>
            <w:r>
              <w:t>篇</w:t>
            </w:r>
            <w:r>
              <w:rPr>
                <w:rFonts w:hint="eastAsia"/>
                <w:lang w:val="en-US" w:eastAsia="zh-CN"/>
              </w:rPr>
              <w:t>(每季度一篇，从积极分子至发展对象)</w:t>
            </w:r>
          </w:p>
        </w:tc>
        <w:tc>
          <w:tcPr>
            <w:tcW w:w="850" w:type="dxa"/>
            <w:tcBorders>
              <w:right w:val="single" w:color="000000" w:sz="12" w:space="0"/>
            </w:tcBorders>
            <w:vAlign w:val="center"/>
          </w:tcPr>
          <w:p w14:paraId="5AC11BB6">
            <w:pPr>
              <w:pStyle w:val="5"/>
              <w:jc w:val="center"/>
            </w:pPr>
          </w:p>
        </w:tc>
      </w:tr>
      <w:tr w14:paraId="76FEFD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769" w:type="dxa"/>
            <w:vMerge w:val="continue"/>
            <w:tcBorders>
              <w:left w:val="single" w:color="000000" w:sz="16" w:space="0"/>
            </w:tcBorders>
            <w:vAlign w:val="center"/>
          </w:tcPr>
          <w:p w14:paraId="62CFA777">
            <w:pPr>
              <w:pStyle w:val="5"/>
              <w:jc w:val="center"/>
            </w:pPr>
          </w:p>
        </w:tc>
        <w:tc>
          <w:tcPr>
            <w:tcW w:w="693" w:type="dxa"/>
            <w:vAlign w:val="center"/>
          </w:tcPr>
          <w:p w14:paraId="4BDD052A">
            <w:pPr>
              <w:pStyle w:val="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6545" w:type="dxa"/>
            <w:vAlign w:val="center"/>
          </w:tcPr>
          <w:p w14:paraId="3A12B221">
            <w:pPr>
              <w:pStyle w:val="5"/>
              <w:jc w:val="center"/>
            </w:pPr>
            <w:r>
              <w:rPr>
                <w:rFonts w:hint="eastAsia"/>
                <w:lang w:val="en-US" w:eastAsia="zh-CN"/>
              </w:rPr>
              <w:t>2026.9后成为预备党员的启用预备党员教育考察登记表</w:t>
            </w:r>
          </w:p>
        </w:tc>
        <w:tc>
          <w:tcPr>
            <w:tcW w:w="850" w:type="dxa"/>
            <w:tcBorders>
              <w:right w:val="single" w:color="000000" w:sz="12" w:space="0"/>
            </w:tcBorders>
            <w:vAlign w:val="center"/>
          </w:tcPr>
          <w:p w14:paraId="643A470D">
            <w:pPr>
              <w:pStyle w:val="5"/>
              <w:jc w:val="center"/>
            </w:pPr>
          </w:p>
        </w:tc>
      </w:tr>
      <w:tr w14:paraId="33F593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769" w:type="dxa"/>
            <w:vMerge w:val="restart"/>
            <w:tcBorders>
              <w:left w:val="single" w:color="000000" w:sz="12" w:space="0"/>
            </w:tcBorders>
            <w:vAlign w:val="center"/>
          </w:tcPr>
          <w:p w14:paraId="475D7B08">
            <w:pPr>
              <w:pStyle w:val="5"/>
              <w:jc w:val="center"/>
            </w:pPr>
            <w:r>
              <w:t>预备党员时期</w:t>
            </w:r>
          </w:p>
        </w:tc>
        <w:tc>
          <w:tcPr>
            <w:tcW w:w="693" w:type="dxa"/>
            <w:tcBorders>
              <w:bottom w:val="single" w:color="000000" w:sz="8" w:space="0"/>
            </w:tcBorders>
            <w:vAlign w:val="center"/>
          </w:tcPr>
          <w:p w14:paraId="432CC2AE">
            <w:pPr>
              <w:pStyle w:val="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6545" w:type="dxa"/>
            <w:vAlign w:val="center"/>
          </w:tcPr>
          <w:p w14:paraId="58E87611">
            <w:pPr>
              <w:pStyle w:val="5"/>
              <w:jc w:val="center"/>
              <w:rPr>
                <w:rFonts w:hint="eastAsia"/>
                <w:lang w:eastAsia="zh-CN"/>
              </w:rPr>
            </w:pPr>
            <w:r>
              <w:t>转正申请书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落款时间在通表大会前15天内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850" w:type="dxa"/>
            <w:tcBorders>
              <w:right w:val="single" w:color="000000" w:sz="12" w:space="0"/>
            </w:tcBorders>
            <w:vAlign w:val="center"/>
          </w:tcPr>
          <w:p w14:paraId="443B81FD">
            <w:pPr>
              <w:pStyle w:val="5"/>
              <w:jc w:val="center"/>
            </w:pPr>
          </w:p>
        </w:tc>
      </w:tr>
      <w:tr w14:paraId="1100B4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769" w:type="dxa"/>
            <w:vMerge w:val="continue"/>
            <w:tcBorders>
              <w:left w:val="single" w:color="000000" w:sz="12" w:space="0"/>
            </w:tcBorders>
            <w:vAlign w:val="center"/>
          </w:tcPr>
          <w:p w14:paraId="4C0F6C51">
            <w:pPr>
              <w:pStyle w:val="5"/>
              <w:jc w:val="center"/>
            </w:pPr>
          </w:p>
        </w:tc>
        <w:tc>
          <w:tcPr>
            <w:tcW w:w="693" w:type="dxa"/>
            <w:tcBorders>
              <w:top w:val="single" w:color="000000" w:sz="8" w:space="0"/>
              <w:bottom w:val="single" w:color="000000" w:sz="8" w:space="0"/>
            </w:tcBorders>
            <w:vAlign w:val="center"/>
          </w:tcPr>
          <w:p w14:paraId="38F3B4CB">
            <w:pPr>
              <w:pStyle w:val="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6545" w:type="dxa"/>
            <w:vAlign w:val="center"/>
          </w:tcPr>
          <w:p w14:paraId="3BB961C5">
            <w:pPr>
              <w:pStyle w:val="5"/>
              <w:jc w:val="center"/>
            </w:pPr>
            <w:r>
              <w:t>预备期总结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落款时间在通表大会前15天内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850" w:type="dxa"/>
            <w:tcBorders>
              <w:right w:val="single" w:color="000000" w:sz="12" w:space="0"/>
            </w:tcBorders>
            <w:vAlign w:val="center"/>
          </w:tcPr>
          <w:p w14:paraId="4733F026">
            <w:pPr>
              <w:pStyle w:val="5"/>
              <w:jc w:val="center"/>
            </w:pPr>
          </w:p>
        </w:tc>
      </w:tr>
      <w:tr w14:paraId="3FA477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1769" w:type="dxa"/>
            <w:vMerge w:val="continue"/>
            <w:tcBorders>
              <w:left w:val="single" w:color="000000" w:sz="12" w:space="0"/>
            </w:tcBorders>
            <w:vAlign w:val="center"/>
          </w:tcPr>
          <w:p w14:paraId="1977C24B">
            <w:pPr>
              <w:pStyle w:val="5"/>
              <w:jc w:val="center"/>
            </w:pPr>
          </w:p>
        </w:tc>
        <w:tc>
          <w:tcPr>
            <w:tcW w:w="693" w:type="dxa"/>
            <w:tcBorders>
              <w:top w:val="single" w:color="000000" w:sz="8" w:space="0"/>
              <w:bottom w:val="single" w:color="000000" w:sz="8" w:space="0"/>
            </w:tcBorders>
            <w:vAlign w:val="center"/>
          </w:tcPr>
          <w:p w14:paraId="347BD68A">
            <w:pPr>
              <w:pStyle w:val="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6545" w:type="dxa"/>
            <w:vAlign w:val="center"/>
          </w:tcPr>
          <w:p w14:paraId="6A09D878">
            <w:pPr>
              <w:pStyle w:val="5"/>
              <w:jc w:val="center"/>
            </w:pPr>
            <w:r>
              <w:t>思想汇报≥</w:t>
            </w:r>
            <w:r>
              <w:rPr>
                <w:rFonts w:hint="eastAsia"/>
                <w:lang w:val="en-US" w:eastAsia="zh-CN"/>
              </w:rPr>
              <w:t>4</w:t>
            </w:r>
            <w:r>
              <w:t>篇</w:t>
            </w:r>
            <w:r>
              <w:rPr>
                <w:rFonts w:hint="eastAsia"/>
                <w:lang w:val="en-US" w:eastAsia="zh-CN"/>
              </w:rPr>
              <w:t>(每季度一篇，从预备党员至正式党员)</w:t>
            </w:r>
          </w:p>
        </w:tc>
        <w:tc>
          <w:tcPr>
            <w:tcW w:w="850" w:type="dxa"/>
            <w:tcBorders>
              <w:right w:val="single" w:color="000000" w:sz="12" w:space="0"/>
            </w:tcBorders>
            <w:vAlign w:val="center"/>
          </w:tcPr>
          <w:p w14:paraId="6888636C">
            <w:pPr>
              <w:pStyle w:val="5"/>
              <w:jc w:val="center"/>
            </w:pPr>
          </w:p>
        </w:tc>
      </w:tr>
      <w:tr w14:paraId="31B573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769" w:type="dxa"/>
            <w:vMerge w:val="continue"/>
            <w:tcBorders>
              <w:left w:val="single" w:color="000000" w:sz="12" w:space="0"/>
            </w:tcBorders>
            <w:vAlign w:val="center"/>
          </w:tcPr>
          <w:p w14:paraId="4179C449">
            <w:pPr>
              <w:pStyle w:val="5"/>
              <w:jc w:val="center"/>
            </w:pPr>
          </w:p>
        </w:tc>
        <w:tc>
          <w:tcPr>
            <w:tcW w:w="693" w:type="dxa"/>
            <w:tcBorders>
              <w:top w:val="single" w:color="000000" w:sz="8" w:space="0"/>
              <w:bottom w:val="single" w:color="000000" w:sz="8" w:space="0"/>
            </w:tcBorders>
            <w:vAlign w:val="center"/>
          </w:tcPr>
          <w:p w14:paraId="62B5F535">
            <w:pPr>
              <w:pStyle w:val="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6545" w:type="dxa"/>
            <w:vAlign w:val="center"/>
          </w:tcPr>
          <w:p w14:paraId="0482694B">
            <w:pPr>
              <w:pStyle w:val="5"/>
              <w:jc w:val="center"/>
            </w:pPr>
            <w:r>
              <w:t>预备党员转正群众调查报告</w:t>
            </w:r>
          </w:p>
        </w:tc>
        <w:tc>
          <w:tcPr>
            <w:tcW w:w="850" w:type="dxa"/>
            <w:tcBorders>
              <w:right w:val="single" w:color="000000" w:sz="12" w:space="0"/>
            </w:tcBorders>
            <w:vAlign w:val="center"/>
          </w:tcPr>
          <w:p w14:paraId="77B992DB">
            <w:pPr>
              <w:pStyle w:val="5"/>
              <w:jc w:val="center"/>
            </w:pPr>
          </w:p>
        </w:tc>
      </w:tr>
      <w:tr w14:paraId="5C3DED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769" w:type="dxa"/>
            <w:vMerge w:val="continue"/>
            <w:tcBorders>
              <w:left w:val="single" w:color="000000" w:sz="12" w:space="0"/>
            </w:tcBorders>
            <w:vAlign w:val="center"/>
          </w:tcPr>
          <w:p w14:paraId="753033EB">
            <w:pPr>
              <w:pStyle w:val="5"/>
              <w:jc w:val="center"/>
            </w:pPr>
          </w:p>
        </w:tc>
        <w:tc>
          <w:tcPr>
            <w:tcW w:w="693" w:type="dxa"/>
            <w:tcBorders>
              <w:top w:val="single" w:color="000000" w:sz="8" w:space="0"/>
              <w:bottom w:val="single" w:color="000000" w:sz="8" w:space="0"/>
            </w:tcBorders>
            <w:vAlign w:val="center"/>
          </w:tcPr>
          <w:p w14:paraId="152B2F44">
            <w:pPr>
              <w:pStyle w:val="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6545" w:type="dxa"/>
            <w:vAlign w:val="center"/>
          </w:tcPr>
          <w:p w14:paraId="7EFC6B70">
            <w:pPr>
              <w:pStyle w:val="5"/>
              <w:jc w:val="center"/>
            </w:pPr>
            <w:r>
              <w:t>预备党员转正群众座谈会记录</w:t>
            </w:r>
          </w:p>
        </w:tc>
        <w:tc>
          <w:tcPr>
            <w:tcW w:w="850" w:type="dxa"/>
            <w:tcBorders>
              <w:right w:val="single" w:color="000000" w:sz="12" w:space="0"/>
            </w:tcBorders>
            <w:vAlign w:val="center"/>
          </w:tcPr>
          <w:p w14:paraId="693D025F">
            <w:pPr>
              <w:pStyle w:val="5"/>
              <w:jc w:val="center"/>
            </w:pPr>
          </w:p>
        </w:tc>
      </w:tr>
      <w:tr w14:paraId="48E67D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769" w:type="dxa"/>
            <w:vMerge w:val="continue"/>
            <w:tcBorders>
              <w:left w:val="single" w:color="000000" w:sz="12" w:space="0"/>
            </w:tcBorders>
            <w:vAlign w:val="center"/>
          </w:tcPr>
          <w:p w14:paraId="2DA8803C">
            <w:pPr>
              <w:pStyle w:val="5"/>
              <w:jc w:val="center"/>
            </w:pPr>
          </w:p>
        </w:tc>
        <w:tc>
          <w:tcPr>
            <w:tcW w:w="693" w:type="dxa"/>
            <w:tcBorders>
              <w:top w:val="single" w:color="000000" w:sz="8" w:space="0"/>
              <w:bottom w:val="single" w:color="000000" w:sz="8" w:space="0"/>
            </w:tcBorders>
            <w:vAlign w:val="center"/>
          </w:tcPr>
          <w:p w14:paraId="040F32B3">
            <w:pPr>
              <w:pStyle w:val="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</w:t>
            </w:r>
          </w:p>
        </w:tc>
        <w:tc>
          <w:tcPr>
            <w:tcW w:w="6545" w:type="dxa"/>
            <w:vAlign w:val="center"/>
          </w:tcPr>
          <w:p w14:paraId="198F6ADE">
            <w:pPr>
              <w:pStyle w:val="5"/>
              <w:jc w:val="center"/>
            </w:pPr>
            <w:r>
              <w:t>预备党员“六个一 ”工程综合报告</w:t>
            </w:r>
          </w:p>
        </w:tc>
        <w:tc>
          <w:tcPr>
            <w:tcW w:w="850" w:type="dxa"/>
            <w:tcBorders>
              <w:right w:val="single" w:color="000000" w:sz="12" w:space="0"/>
            </w:tcBorders>
            <w:vAlign w:val="center"/>
          </w:tcPr>
          <w:p w14:paraId="4B3A1DC2">
            <w:pPr>
              <w:pStyle w:val="5"/>
              <w:jc w:val="center"/>
            </w:pPr>
          </w:p>
        </w:tc>
      </w:tr>
      <w:tr w14:paraId="7C19D2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769" w:type="dxa"/>
            <w:vMerge w:val="continue"/>
            <w:tcBorders>
              <w:left w:val="single" w:color="000000" w:sz="12" w:space="0"/>
              <w:bottom w:val="single" w:color="000000" w:sz="8" w:space="0"/>
            </w:tcBorders>
            <w:vAlign w:val="center"/>
          </w:tcPr>
          <w:p w14:paraId="7EBAFEF3">
            <w:pPr>
              <w:pStyle w:val="5"/>
              <w:jc w:val="center"/>
            </w:pPr>
          </w:p>
        </w:tc>
        <w:tc>
          <w:tcPr>
            <w:tcW w:w="693" w:type="dxa"/>
            <w:tcBorders>
              <w:top w:val="single" w:color="000000" w:sz="8" w:space="0"/>
              <w:bottom w:val="single" w:color="000000" w:sz="8" w:space="0"/>
            </w:tcBorders>
            <w:vAlign w:val="center"/>
          </w:tcPr>
          <w:p w14:paraId="101541EA">
            <w:pPr>
              <w:pStyle w:val="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</w:t>
            </w:r>
          </w:p>
        </w:tc>
        <w:tc>
          <w:tcPr>
            <w:tcW w:w="6545" w:type="dxa"/>
            <w:vAlign w:val="center"/>
          </w:tcPr>
          <w:p w14:paraId="17114868">
            <w:pPr>
              <w:pStyle w:val="5"/>
              <w:jc w:val="center"/>
            </w:pPr>
            <w:r>
              <w:rPr>
                <w:rFonts w:hint="eastAsia"/>
                <w:lang w:val="en-US" w:eastAsia="zh-CN"/>
              </w:rPr>
              <w:t>2026.9后需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转正党员的启用预备党员教育考察登记表</w:t>
            </w:r>
          </w:p>
        </w:tc>
        <w:tc>
          <w:tcPr>
            <w:tcW w:w="850" w:type="dxa"/>
            <w:tcBorders>
              <w:right w:val="single" w:color="000000" w:sz="12" w:space="0"/>
            </w:tcBorders>
            <w:vAlign w:val="center"/>
          </w:tcPr>
          <w:p w14:paraId="6FC10FF1">
            <w:pPr>
              <w:pStyle w:val="5"/>
              <w:jc w:val="center"/>
            </w:pPr>
          </w:p>
        </w:tc>
      </w:tr>
    </w:tbl>
    <w:p w14:paraId="545162BD">
      <w:pP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备注：</w:t>
      </w:r>
    </w:p>
    <w:p w14:paraId="2D536F14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核查材料是否齐全</w:t>
      </w:r>
    </w:p>
    <w:p w14:paraId="39EA86C4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核查各材料间同一节点时间是否一致。如入党申请时间《入党申请书》、《</w:t>
      </w:r>
      <w:r>
        <w:rPr>
          <w:rFonts w:hint="eastAsia" w:ascii="仿宋_GB2312" w:hAnsi="仿宋_GB2312" w:eastAsia="仿宋_GB2312" w:cs="仿宋_GB2312"/>
          <w:spacing w:val="-1"/>
          <w:sz w:val="24"/>
          <w:szCs w:val="24"/>
        </w:rPr>
        <w:t>入党申请人谈话记录表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》《</w:t>
      </w:r>
      <w:r>
        <w:rPr>
          <w:rFonts w:hint="eastAsia" w:ascii="仿宋_GB2312" w:hAnsi="仿宋_GB2312" w:eastAsia="仿宋_GB2312" w:cs="仿宋_GB2312"/>
          <w:spacing w:val="-3"/>
          <w:sz w:val="24"/>
          <w:szCs w:val="24"/>
          <w:lang w:val="en-US" w:eastAsia="zh-CN"/>
        </w:rPr>
        <w:t>发展党员工作</w:t>
      </w:r>
      <w:r>
        <w:rPr>
          <w:rFonts w:hint="eastAsia" w:ascii="仿宋_GB2312" w:hAnsi="仿宋_GB2312" w:eastAsia="仿宋_GB2312" w:cs="仿宋_GB2312"/>
          <w:spacing w:val="-3"/>
          <w:sz w:val="24"/>
          <w:szCs w:val="24"/>
        </w:rPr>
        <w:t>登记表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》三个表上的时间要一致，另外还需要注意谈话时间、确定为积极分子时间等。</w:t>
      </w:r>
    </w:p>
    <w:p w14:paraId="23EA8DFD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个人检查材料时可以对个人材料进行拍照或者扫描，自行留底，检查时需有支委在旁共同核查，避免个人擅自修改材料。</w:t>
      </w:r>
    </w:p>
    <w:sectPr>
      <w:pgSz w:w="11906" w:h="16838"/>
      <w:pgMar w:top="1176" w:right="999" w:bottom="0" w:left="995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31F0ED"/>
    <w:multiLevelType w:val="singleLevel"/>
    <w:tmpl w:val="CD31F0E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bordersDoNotSurroundHeader w:val="0"/>
  <w:bordersDoNotSurroundFooter w:val="0"/>
  <w:documentProtection w:enforcement="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MzgzYjU5ZmQ1Nzg1NWU5MzZkNTg2MDA0ZmQ1YzgwOTEifQ=="/>
  </w:docVars>
  <w:rsids>
    <w:rsidRoot w:val="00000000"/>
    <w:rsid w:val="0DF46805"/>
    <w:rsid w:val="1F3C6A4B"/>
    <w:rsid w:val="258F2D82"/>
    <w:rsid w:val="2759190C"/>
    <w:rsid w:val="299754C2"/>
    <w:rsid w:val="2CFD3E5F"/>
    <w:rsid w:val="5140192E"/>
    <w:rsid w:val="681618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basedOn w:val="2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615</Words>
  <Characters>629</Characters>
  <Lines>1</Lines>
  <Paragraphs>1</Paragraphs>
  <TotalTime>1</TotalTime>
  <ScaleCrop>false</ScaleCrop>
  <LinksUpToDate>false</LinksUpToDate>
  <CharactersWithSpaces>675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2024-10-17T00:36:00Z</dcterms:created>
  <dc:creator>扳机</dc:creator>
  <cp:lastModifiedBy>欧阳子聪</cp:lastModifiedBy>
  <cp:lastPrinted>2026-04-15T07:55:00Z</cp:lastPrinted>
  <dcterms:modified xsi:type="dcterms:W3CDTF">2026-10-29T07:26:37Z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2024-10-17T08:36:55Z</vt:filetime>
  </property>
  <property fmtid="{D5CDD505-2E9C-101B-9397-08002B2CF9AE}" pid="4" name="KSOProductBuildVer">
    <vt:lpwstr>2052-12.1.0.28022</vt:lpwstr>
  </property>
  <property fmtid="{D5CDD505-2E9C-101B-9397-08002B2CF9AE}" pid="5" name="ICV">
    <vt:lpwstr>0A1864FF0BFF446794F09BC38C0AFA7F_13</vt:lpwstr>
  </property>
  <property fmtid="{D5CDD505-2E9C-101B-9397-08002B2CF9AE}" pid="6" name="KSOTemplateDocerSaveRecord">
    <vt:lpwstr>eyJoZGlkIjoiZDgyNTcyMDQ1YThjMDFjYTVjNmIxYzI0YjQyMjNmNDQiLCJ1c2VySWQiOiIxNjQwMzE5MTI0In0=</vt:lpwstr>
  </property>
</Properties>
</file>