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Cs w:val="28"/>
        </w:rPr>
        <w:t>附件</w:t>
      </w:r>
      <w:r>
        <w:rPr>
          <w:rFonts w:hint="eastAsia" w:eastAsia="方正黑体简体"/>
          <w:szCs w:val="28"/>
        </w:rPr>
        <w:t>1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共青团推荐优秀团员成为入党积极分子登记表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参加1次入党主题教育团课或院级及以上的理想信念教育活动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参加1次主题团日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          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提交1篇入党申请书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>注册成为志愿者并</w:t>
            </w:r>
            <w:r>
              <w:rPr>
                <w:rFonts w:hint="eastAsia" w:eastAsia="方正仿宋_GBK"/>
                <w:kern w:val="0"/>
                <w:sz w:val="24"/>
              </w:rPr>
              <w:t>参与</w:t>
            </w:r>
            <w:r>
              <w:rPr>
                <w:rFonts w:eastAsia="方正仿宋_GBK"/>
                <w:kern w:val="0"/>
                <w:sz w:val="24"/>
              </w:rPr>
              <w:t xml:space="preserve">志愿服务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  <w:p>
            <w:pPr>
              <w:spacing w:line="400" w:lineRule="exact"/>
              <w:ind w:firstLine="0" w:firstLineChars="0"/>
              <w:rPr>
                <w:kern w:val="0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参加1院级及以上的集体活动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kern w:val="0"/>
                <w:sz w:val="24"/>
              </w:rPr>
              <w:t>·</w:t>
            </w:r>
            <w:r>
              <w:rPr>
                <w:rFonts w:hint="eastAsia" w:eastAsia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kern w:val="0"/>
                <w:sz w:val="24"/>
              </w:rPr>
              <w:t xml:space="preserve">提交1篇思想汇报 </w:t>
            </w:r>
            <w:r>
              <w:rPr>
                <w:rFonts w:eastAsia="方正仿宋_GBK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例文：团支部于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日在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人，实到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人，经无记名投票表决，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人赞成，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人反对，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，可进入考察环节。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例文：团支部委员会于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日研究决定，同意推荐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为入党积极分子。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团支部书记签字：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个工作日，公示无异议。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负责人签字：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方正仿宋简体"/>
                <w:kern w:val="0"/>
                <w:sz w:val="24"/>
              </w:rPr>
              <w:t xml:space="preserve">       负责人签字：</w:t>
            </w:r>
          </w:p>
          <w:p>
            <w:pPr>
              <w:spacing w:line="400" w:lineRule="exact"/>
              <w:ind w:firstLine="0" w:firstLineChars="0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党支部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黑体简体" w:hAnsi="方正黑体简体" w:eastAsia="方正黑体简体" w:cs="方正黑体简体"/>
                <w:kern w:val="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党支部书记签字：</w:t>
            </w:r>
          </w:p>
          <w:p>
            <w:pPr>
              <w:spacing w:line="400" w:lineRule="exact"/>
              <w:ind w:firstLine="480"/>
              <w:jc w:val="left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ind w:firstLine="480"/>
        <w:rPr>
          <w:rFonts w:hint="eastAsia"/>
        </w:rPr>
      </w:pPr>
      <w:r>
        <w:rPr>
          <w:rFonts w:hint="eastAsia" w:ascii="方正仿宋简体" w:hAnsi="方正仿宋简体" w:cs="方正仿宋简体"/>
          <w:sz w:val="24"/>
        </w:rPr>
        <w:t>注：本表一式叁份，推荐团支部、同级党支部、上级团组织各留存一份。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yMjEzODcxMjRmZWM2NWUwNWFkMmEwMzc0YzcifQ=="/>
  </w:docVars>
  <w:rsids>
    <w:rsidRoot w:val="003B5666"/>
    <w:rsid w:val="003B5666"/>
    <w:rsid w:val="003F5D2B"/>
    <w:rsid w:val="009E7FCC"/>
    <w:rsid w:val="1598446D"/>
    <w:rsid w:val="20D70A09"/>
    <w:rsid w:val="59256A9C"/>
    <w:rsid w:val="5EE70CA1"/>
    <w:rsid w:val="645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方正仿宋简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1678</Characters>
  <Lines>13</Lines>
  <Paragraphs>3</Paragraphs>
  <TotalTime>3</TotalTime>
  <ScaleCrop>false</ScaleCrop>
  <LinksUpToDate>false</LinksUpToDate>
  <CharactersWithSpaces>1969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WXJ.</cp:lastModifiedBy>
  <dcterms:modified xsi:type="dcterms:W3CDTF">2023-09-15T13:40:10Z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B722F18E9E8044AFA41C08B2CFB40669_13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