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afterAutospacing="0" w:line="300" w:lineRule="auto"/>
        <w:rPr>
          <w:bCs/>
          <w:lang w:bidi="ar"/>
        </w:rPr>
      </w:pPr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年“万名学子乡村大调研行动”</w:t>
      </w:r>
    </w:p>
    <w:p>
      <w:pPr>
        <w:spacing w:after="156" w:afterLines="50" w:line="30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定点调研报名表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69"/>
        <w:gridCol w:w="850"/>
        <w:gridCol w:w="1441"/>
        <w:gridCol w:w="68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例：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  <w:t>林学与风景园林学院24林学1班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（例：2025.1.1</w:t>
            </w: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5</w:t>
            </w: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</w:t>
            </w: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(包含计划出行地点、如何开展调研等详细介绍)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团队基础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（盖章）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202   年   月   日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20734"/>
    <w:rsid w:val="0039171D"/>
    <w:rsid w:val="003D3E39"/>
    <w:rsid w:val="004B691E"/>
    <w:rsid w:val="004C71C8"/>
    <w:rsid w:val="004F2225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E43327"/>
    <w:rsid w:val="00E5086A"/>
    <w:rsid w:val="00E539AC"/>
    <w:rsid w:val="00EE4542"/>
    <w:rsid w:val="00EF3429"/>
    <w:rsid w:val="00EF7760"/>
    <w:rsid w:val="00F5053D"/>
    <w:rsid w:val="00F71A8F"/>
    <w:rsid w:val="00FE27CC"/>
    <w:rsid w:val="03362040"/>
    <w:rsid w:val="05440293"/>
    <w:rsid w:val="08A47D01"/>
    <w:rsid w:val="0B2A3441"/>
    <w:rsid w:val="20BD1BF4"/>
    <w:rsid w:val="3F405EF6"/>
    <w:rsid w:val="56EB5C8F"/>
    <w:rsid w:val="5EFFAA0C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8E593-C0EF-40A8-AC64-0E629C370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久酒</cp:lastModifiedBy>
  <dcterms:modified xsi:type="dcterms:W3CDTF">2025-01-05T04:55:07Z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19547C74B10F86CF5BDB8C65ECB1A9B0_43</vt:lpwstr>
  </property>
</Properties>
</file>